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D7D96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110E173D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42DF1FB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12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4</w:t>
      </w:r>
    </w:p>
    <w:p w14:paraId="4E273DA0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17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6A36549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42D6FF0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2559079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20910B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5328A24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4680D3B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Пищальникова Лариса Анатольевна</w:t>
      </w:r>
    </w:p>
    <w:p w14:paraId="6D9AA42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155678B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Жученко Анатолий Иванович.</w:t>
      </w:r>
    </w:p>
    <w:p w14:paraId="6989FEA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Терещенко Наталья Александровна.</w:t>
      </w:r>
    </w:p>
    <w:p w14:paraId="4302E57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Звягинцева Наталья Викторовна</w:t>
      </w:r>
    </w:p>
    <w:p w14:paraId="7EAEAF6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25EA5EF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56CB281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Асланян Диана Леонидовна</w:t>
      </w:r>
    </w:p>
    <w:p w14:paraId="776C1CC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7A007BB4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Агозян Артур</w:t>
      </w:r>
    </w:p>
    <w:p w14:paraId="0318AC81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Агозян Надежда</w:t>
      </w:r>
    </w:p>
    <w:p w14:paraId="3596B45E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Крамник Александр Леонидович</w:t>
      </w:r>
    </w:p>
    <w:p w14:paraId="3FC7D0E3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План Синтеза Совета ИВО:</w:t>
      </w:r>
    </w:p>
    <w:p w14:paraId="51BB5BC9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1. Тренинг с Высшими Частями ИВО.</w:t>
      </w:r>
    </w:p>
    <w:p w14:paraId="48984CF6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2. Стяжание зданий подразделения ИВДИВО Сириус.</w:t>
      </w:r>
    </w:p>
    <w:p w14:paraId="798A11FC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3.  Рождественские стяжания. Обсуждение и предложения.</w:t>
      </w:r>
    </w:p>
    <w:p w14:paraId="1D3D963C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4. Какие Дела мы вершим в подразделении с ИВ Отцом, с ИВАС Кут Хуми, с ИВАС Альфредом.</w:t>
      </w:r>
    </w:p>
    <w:p w14:paraId="6EFF31A4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5. Поручения каждого из нас в завершении года. </w:t>
      </w:r>
    </w:p>
    <w:p w14:paraId="6300E8B8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6. Завершение Совета ИВО.</w:t>
      </w:r>
    </w:p>
    <w:p w14:paraId="339B49F3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31F692FA">
      <w:pPr>
        <w:pStyle w:val="4"/>
        <w:numPr>
          <w:ilvl w:val="0"/>
          <w:numId w:val="0"/>
        </w:numPr>
        <w:rPr>
          <w:rFonts w:hint="default"/>
          <w:b/>
          <w:bCs/>
          <w:lang w:val="ru-RU"/>
        </w:rPr>
      </w:pPr>
    </w:p>
    <w:p w14:paraId="23A651CA">
      <w:pPr>
        <w:pStyle w:val="4"/>
        <w:numPr>
          <w:ilvl w:val="0"/>
          <w:numId w:val="3"/>
        </w:numPr>
        <w:ind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Стяжание зданий подразделения 1068 зданий , 32 здания всего 1100  здания.</w:t>
      </w:r>
    </w:p>
    <w:p w14:paraId="5ACE4A0C">
      <w:pPr>
        <w:pStyle w:val="4"/>
        <w:numPr>
          <w:ilvl w:val="0"/>
          <w:numId w:val="3"/>
        </w:numPr>
        <w:ind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Принято решение в течении недели отправить приглашение Владыкам Синтеза для участия в конкурсе на проведение ФЧС 2 го Курса Синтеза ИВО.</w:t>
      </w:r>
    </w:p>
    <w:p w14:paraId="0D8E7273">
      <w:pPr>
        <w:pStyle w:val="4"/>
        <w:numPr>
          <w:ilvl w:val="0"/>
          <w:numId w:val="3"/>
        </w:numPr>
        <w:ind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При выходе на дежурство фиксировать в чате станцу активации сбора группы участников 1 курса Синтеза в подразделении, возжигать одну позицию из 4-цы на 2024/2025 годы.</w:t>
      </w:r>
    </w:p>
    <w:p w14:paraId="65D80F8A">
      <w:pPr>
        <w:pStyle w:val="4"/>
        <w:numPr>
          <w:ilvl w:val="0"/>
          <w:numId w:val="3"/>
        </w:numPr>
        <w:ind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Для разработки 4-рицы подразделения  провести дискуссию на тему задачи подразделения Теургия Вотичности СИнтез-РИчностью УСпеха Делом ИВ Отца. Ответственная Отверченко О.А. срок исполнения январь 2025 года.</w:t>
      </w:r>
    </w:p>
    <w:p w14:paraId="0917F326">
      <w:pPr>
        <w:pStyle w:val="4"/>
        <w:numPr>
          <w:ilvl w:val="0"/>
          <w:numId w:val="3"/>
        </w:numPr>
        <w:ind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Разработка темы Образование. Ответственная Звягинцева Н.В.  срок исполнения февраль 2025 г.</w:t>
      </w:r>
    </w:p>
    <w:p w14:paraId="15292E21">
      <w:pPr>
        <w:pStyle w:val="4"/>
        <w:numPr>
          <w:ilvl w:val="0"/>
          <w:numId w:val="0"/>
        </w:numPr>
        <w:rPr>
          <w:rFonts w:hint="default"/>
          <w:b w:val="0"/>
          <w:bCs w:val="0"/>
          <w:lang w:val="ru-RU"/>
        </w:rPr>
      </w:pPr>
    </w:p>
    <w:p w14:paraId="6D50C4AF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11D6C48D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3760C75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79BECC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2FDD044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D1D1E0A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1EFE5D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0B2B015F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2D30C6A2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01A0598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12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4</w:t>
      </w:r>
    </w:p>
    <w:p w14:paraId="3FD3F164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14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2CD35E5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7D5F7E5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1731093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50A419E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50C6F32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200AC4E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Пищальникова Лариса Анатольевна</w:t>
      </w:r>
    </w:p>
    <w:p w14:paraId="4A5A726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6285D48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Жученко Анатолий Иванович.</w:t>
      </w:r>
    </w:p>
    <w:p w14:paraId="10B61A0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Терещенко Наталья Александровна.</w:t>
      </w:r>
    </w:p>
    <w:p w14:paraId="7D5F1A8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Звягинцева Наталья Викторовна</w:t>
      </w:r>
    </w:p>
    <w:p w14:paraId="238F2D6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409A73E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47CFBF3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52FE1804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Никитина Наталья </w:t>
      </w:r>
    </w:p>
    <w:p w14:paraId="66FDB201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План Синтеза Совета ИВО:</w:t>
      </w:r>
    </w:p>
    <w:p w14:paraId="33986140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1. Вхождение в обновления ИВДИВО.</w:t>
      </w:r>
    </w:p>
    <w:p w14:paraId="60DAADAA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2. Сдача 1068 зданий подразделения ИВДИВО Сириус.</w:t>
      </w:r>
    </w:p>
    <w:p w14:paraId="616F088F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3.  Рождественские стяжания. Обсуждение и предложения.</w:t>
      </w:r>
    </w:p>
    <w:p w14:paraId="1BD955ED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5. Поручения каждого из нас в завершении года. </w:t>
      </w:r>
    </w:p>
    <w:p w14:paraId="59CD5DAD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6. Завершение Совета ИВО.</w:t>
      </w:r>
    </w:p>
    <w:p w14:paraId="34A2D16C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18CD55A1">
      <w:pPr>
        <w:pStyle w:val="4"/>
        <w:numPr>
          <w:ilvl w:val="0"/>
          <w:numId w:val="0"/>
        </w:numPr>
        <w:rPr>
          <w:rFonts w:hint="default"/>
          <w:b/>
          <w:bCs/>
          <w:lang w:val="ru-RU"/>
        </w:rPr>
      </w:pPr>
    </w:p>
    <w:p w14:paraId="12F9C578">
      <w:pPr>
        <w:pStyle w:val="4"/>
        <w:numPr>
          <w:ilvl w:val="0"/>
          <w:numId w:val="3"/>
        </w:numPr>
        <w:ind w:left="120" w:leftChars="0" w:firstLine="36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Вхождение в Обновление ИВДИВО 16384 Архетипа.</w:t>
      </w:r>
    </w:p>
    <w:p w14:paraId="3819CB9A">
      <w:pPr>
        <w:pStyle w:val="4"/>
        <w:numPr>
          <w:ilvl w:val="0"/>
          <w:numId w:val="3"/>
        </w:numPr>
        <w:ind w:left="120" w:leftChars="0" w:firstLine="36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Сдача  зданий подразделения 1068 зданий.</w:t>
      </w:r>
    </w:p>
    <w:p w14:paraId="1D46D583">
      <w:pPr>
        <w:pStyle w:val="4"/>
        <w:numPr>
          <w:ilvl w:val="0"/>
          <w:numId w:val="3"/>
        </w:numPr>
        <w:ind w:left="120" w:leftChars="0" w:firstLine="36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Отчёт Аватарессы Психодинамики, Высшей Школы Синтеза.</w:t>
      </w:r>
    </w:p>
    <w:p w14:paraId="373F488B">
      <w:pPr>
        <w:pStyle w:val="4"/>
        <w:numPr>
          <w:ilvl w:val="0"/>
          <w:numId w:val="3"/>
        </w:numPr>
        <w:ind w:left="120" w:leftChars="0" w:firstLine="36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Вхождение в Новогодние Рождественские стяжания.</w:t>
      </w:r>
    </w:p>
    <w:p w14:paraId="6D276B31">
      <w:pPr>
        <w:pStyle w:val="4"/>
        <w:numPr>
          <w:ilvl w:val="0"/>
          <w:numId w:val="0"/>
        </w:numPr>
        <w:rPr>
          <w:rFonts w:hint="default"/>
          <w:b w:val="0"/>
          <w:bCs w:val="0"/>
          <w:lang w:val="ru-RU"/>
        </w:rPr>
      </w:pPr>
    </w:p>
    <w:p w14:paraId="344BF2EA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290E6D71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7930D5C2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67D803E2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4668FA45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743296E2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55AEE4D3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4227DEA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10D40ACF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  <w:bookmarkStart w:id="0" w:name="_GoBack"/>
      <w:bookmarkEnd w:id="0"/>
    </w:p>
    <w:p w14:paraId="347D9E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4E4EBE08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sectPr>
      <w:pgSz w:w="11906" w:h="16838"/>
      <w:pgMar w:top="709" w:right="1134" w:bottom="1134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HP Simplified Jpan"/>
    <w:panose1 w:val="00000000000000000000"/>
    <w:charset w:val="80"/>
    <w:family w:val="roman"/>
    <w:pitch w:val="default"/>
    <w:sig w:usb0="00000000" w:usb1="00000000" w:usb2="00000016" w:usb3="00000000" w:csb0="002E0107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CJK SC">
    <w:altName w:val="HP Simplified Jpan"/>
    <w:panose1 w:val="00000000000000000000"/>
    <w:charset w:val="80"/>
    <w:family w:val="swiss"/>
    <w:pitch w:val="default"/>
    <w:sig w:usb0="00000000" w:usb1="00000000" w:usb2="00000016" w:usb3="00000000" w:csb0="002E0107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187D1"/>
    <w:multiLevelType w:val="singleLevel"/>
    <w:tmpl w:val="BBC187D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EB3D838"/>
    <w:multiLevelType w:val="singleLevel"/>
    <w:tmpl w:val="BEB3D83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3BD662F"/>
    <w:multiLevelType w:val="multilevel"/>
    <w:tmpl w:val="13BD66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70E2E"/>
    <w:rsid w:val="000B6CC9"/>
    <w:rsid w:val="001904D6"/>
    <w:rsid w:val="00264CD5"/>
    <w:rsid w:val="003A1FFA"/>
    <w:rsid w:val="004E4144"/>
    <w:rsid w:val="005A026B"/>
    <w:rsid w:val="006263DE"/>
    <w:rsid w:val="00A15CA5"/>
    <w:rsid w:val="00AF52A8"/>
    <w:rsid w:val="00D248CB"/>
    <w:rsid w:val="00D53BD6"/>
    <w:rsid w:val="00DB0ACF"/>
    <w:rsid w:val="00F817DB"/>
    <w:rsid w:val="00FE29A9"/>
    <w:rsid w:val="02C33C36"/>
    <w:rsid w:val="02EC4D9D"/>
    <w:rsid w:val="02F24EE2"/>
    <w:rsid w:val="06F32C7A"/>
    <w:rsid w:val="09B06429"/>
    <w:rsid w:val="0C460F7D"/>
    <w:rsid w:val="0DA95BDB"/>
    <w:rsid w:val="11651119"/>
    <w:rsid w:val="13430FFA"/>
    <w:rsid w:val="136D4773"/>
    <w:rsid w:val="15074CBD"/>
    <w:rsid w:val="16FF3CC4"/>
    <w:rsid w:val="1E82090A"/>
    <w:rsid w:val="2027184D"/>
    <w:rsid w:val="211F3DE4"/>
    <w:rsid w:val="2BD74F7C"/>
    <w:rsid w:val="2C04173C"/>
    <w:rsid w:val="2D6C14DC"/>
    <w:rsid w:val="2E5548F5"/>
    <w:rsid w:val="2EA14EF4"/>
    <w:rsid w:val="30045057"/>
    <w:rsid w:val="332450FC"/>
    <w:rsid w:val="33262376"/>
    <w:rsid w:val="35575A35"/>
    <w:rsid w:val="37990278"/>
    <w:rsid w:val="3A0C25C8"/>
    <w:rsid w:val="3BCD002B"/>
    <w:rsid w:val="3CC2763E"/>
    <w:rsid w:val="40A37834"/>
    <w:rsid w:val="41650107"/>
    <w:rsid w:val="44622E51"/>
    <w:rsid w:val="46401DDD"/>
    <w:rsid w:val="46D52711"/>
    <w:rsid w:val="471B4D54"/>
    <w:rsid w:val="4823702D"/>
    <w:rsid w:val="486B6644"/>
    <w:rsid w:val="4A5E7F8F"/>
    <w:rsid w:val="4A971327"/>
    <w:rsid w:val="4BC85FBA"/>
    <w:rsid w:val="4BCE6EEC"/>
    <w:rsid w:val="4E4F0E4A"/>
    <w:rsid w:val="4EFB714D"/>
    <w:rsid w:val="52127220"/>
    <w:rsid w:val="52620D73"/>
    <w:rsid w:val="54633683"/>
    <w:rsid w:val="5604752C"/>
    <w:rsid w:val="5C0E674A"/>
    <w:rsid w:val="5C88114E"/>
    <w:rsid w:val="5DE47A17"/>
    <w:rsid w:val="5E21502C"/>
    <w:rsid w:val="5E8E79CA"/>
    <w:rsid w:val="61C83A8D"/>
    <w:rsid w:val="628E5D6A"/>
    <w:rsid w:val="6361716F"/>
    <w:rsid w:val="67845794"/>
    <w:rsid w:val="69B61CF1"/>
    <w:rsid w:val="6C941718"/>
    <w:rsid w:val="70173554"/>
    <w:rsid w:val="718101E3"/>
    <w:rsid w:val="72707F2B"/>
    <w:rsid w:val="74F1388F"/>
    <w:rsid w:val="78B05DDA"/>
    <w:rsid w:val="7FA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autoRedefine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autoRedefine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7">
    <w:name w:val="caption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styleId="8">
    <w:name w:val="List"/>
    <w:basedOn w:val="4"/>
    <w:qFormat/>
    <w:uiPriority w:val="0"/>
  </w:style>
  <w:style w:type="table" w:styleId="9">
    <w:name w:val="Table Grid"/>
    <w:basedOn w:val="6"/>
    <w:qFormat/>
    <w:uiPriority w:val="39"/>
    <w:pPr>
      <w:suppressAutoHyphens w:val="0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ullets"/>
    <w:autoRedefine/>
    <w:qFormat/>
    <w:uiPriority w:val="0"/>
    <w:rPr>
      <w:rFonts w:ascii="OpenSymbol" w:hAnsi="OpenSymbol" w:eastAsia="OpenSymbol" w:cs="OpenSymbol"/>
    </w:rPr>
  </w:style>
  <w:style w:type="character" w:customStyle="1" w:styleId="11">
    <w:name w:val="Numbering Symbols"/>
    <w:autoRedefine/>
    <w:qFormat/>
    <w:uiPriority w:val="0"/>
  </w:style>
  <w:style w:type="paragraph" w:customStyle="1" w:styleId="12">
    <w:name w:val="Index"/>
    <w:basedOn w:val="1"/>
    <w:autoRedefine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372</Words>
  <Characters>2125</Characters>
  <Lines>17</Lines>
  <Paragraphs>4</Paragraphs>
  <TotalTime>0</TotalTime>
  <ScaleCrop>false</ScaleCrop>
  <LinksUpToDate>false</LinksUpToDate>
  <CharactersWithSpaces>2493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2023-05-15T06:38:00Z</dcterms:created>
  <dc:creator>Василя</dc:creator>
  <cp:lastModifiedBy>Тамара Носова</cp:lastModifiedBy>
  <dcterms:modified xsi:type="dcterms:W3CDTF">2025-01-29T17:12:41Z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4A14C8720C9945D28D5DEA199E02CFA2_13</vt:lpwstr>
  </property>
</Properties>
</file>